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2A" w:rsidRDefault="0085402A" w:rsidP="00411B5C">
      <w:pPr>
        <w:spacing w:line="360" w:lineRule="auto"/>
        <w:jc w:val="center"/>
        <w:rPr>
          <w:b/>
          <w:sz w:val="26"/>
          <w:szCs w:val="26"/>
        </w:rPr>
      </w:pPr>
    </w:p>
    <w:p w:rsidR="006A6641" w:rsidRPr="00411B5C" w:rsidRDefault="008A15CD" w:rsidP="00411B5C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UCHWAŁA Nr XXIX/213</w:t>
      </w:r>
      <w:r w:rsidR="0008379B" w:rsidRPr="00411B5C">
        <w:rPr>
          <w:b/>
          <w:sz w:val="26"/>
          <w:szCs w:val="26"/>
        </w:rPr>
        <w:t>/2013</w:t>
      </w:r>
    </w:p>
    <w:p w:rsidR="006A6641" w:rsidRDefault="006A6641" w:rsidP="00411B5C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Rady Gminy Brzeziny</w:t>
      </w:r>
    </w:p>
    <w:p w:rsidR="006A6641" w:rsidRDefault="0004142F" w:rsidP="00411B5C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z dnia 30</w:t>
      </w:r>
      <w:r w:rsidR="00411B5C">
        <w:rPr>
          <w:sz w:val="26"/>
          <w:szCs w:val="26"/>
        </w:rPr>
        <w:t>.04.</w:t>
      </w:r>
      <w:r w:rsidR="0008379B">
        <w:rPr>
          <w:sz w:val="26"/>
          <w:szCs w:val="26"/>
        </w:rPr>
        <w:t>2013</w:t>
      </w:r>
      <w:r w:rsidR="00411B5C">
        <w:rPr>
          <w:sz w:val="26"/>
          <w:szCs w:val="26"/>
        </w:rPr>
        <w:t xml:space="preserve"> </w:t>
      </w:r>
      <w:r w:rsidR="006A6641">
        <w:rPr>
          <w:sz w:val="26"/>
          <w:szCs w:val="26"/>
        </w:rPr>
        <w:t>r.</w:t>
      </w:r>
    </w:p>
    <w:p w:rsidR="006A6641" w:rsidRPr="00411B5C" w:rsidRDefault="006A6641" w:rsidP="00411B5C">
      <w:pPr>
        <w:spacing w:line="360" w:lineRule="auto"/>
        <w:jc w:val="center"/>
      </w:pPr>
    </w:p>
    <w:p w:rsidR="006A6641" w:rsidRPr="00411B5C" w:rsidRDefault="006A6641" w:rsidP="00641525">
      <w:pPr>
        <w:jc w:val="both"/>
        <w:rPr>
          <w:b/>
        </w:rPr>
      </w:pPr>
      <w:r w:rsidRPr="00411B5C">
        <w:rPr>
          <w:b/>
        </w:rPr>
        <w:t>w sprawie</w:t>
      </w:r>
      <w:r w:rsidRPr="00411B5C">
        <w:t xml:space="preserve"> </w:t>
      </w:r>
      <w:r w:rsidRPr="00411B5C">
        <w:rPr>
          <w:b/>
        </w:rPr>
        <w:t>określenia Programu opieki nad zwierzętami bezdomnymi oraz za</w:t>
      </w:r>
      <w:r w:rsidR="00411B5C" w:rsidRPr="00411B5C">
        <w:rPr>
          <w:b/>
        </w:rPr>
        <w:t>pobiegania bezdomności zwierząt</w:t>
      </w:r>
    </w:p>
    <w:p w:rsidR="006A6641" w:rsidRPr="00411B5C" w:rsidRDefault="006A6641" w:rsidP="006A6641"/>
    <w:p w:rsidR="006A6641" w:rsidRPr="00411B5C" w:rsidRDefault="006A6641" w:rsidP="006A6641">
      <w:pPr>
        <w:jc w:val="both"/>
      </w:pPr>
      <w:r w:rsidRPr="00411B5C">
        <w:t xml:space="preserve">                   Na podstawie art. 18 ust. 2 </w:t>
      </w:r>
      <w:proofErr w:type="spellStart"/>
      <w:r w:rsidRPr="00411B5C">
        <w:t>pkt</w:t>
      </w:r>
      <w:proofErr w:type="spellEnd"/>
      <w:r w:rsidRPr="00411B5C">
        <w:t xml:space="preserve"> 15 ustawy z dnia 8 marca 1990 r. o samorządzie gminnym (Dz. U. z 2001 r. Nr 142, poz. 1591, z 2002 r. Nr 23, poz. 220 i Nr 62, poz. 558, Nr 113, poz. 984, Nr 153, poz. 1271, Nr 214, poz. 1806, z 2003 r. Nr 80, poz. 717, Nr 162, poz. 1568, z 2004 r. Nr 102, poz. 1055, Nr 116, poz. 1203, z 2005 r. Nr 172 poz. 1441, Nr 175 poz.1457; z 2006 r. Nr 17 poz.128, Nr 181 poz.1337; z 2007 r. Nr 48 poz. 327, Nr 138 poz. 974, Nr 173 poz. 1218, z 2008 r. Nr 180, poz. 1111, Nr 223, poz. 1458, z 2009 r. Nr 52, poz.420, Nr 157, poz. 1241, z 2010 r. Nr 28, poz. 142 i poz.146, Nr 40, poz. 230, Nr 106, poz. 675, z 2011 r. Nr 117, poz. 679, Nr 134, poz. 777, Nr 21 poz. 113, Nr 217 poz. 1281, Nr 149 poz.</w:t>
      </w:r>
      <w:r w:rsidR="00411B5C">
        <w:t xml:space="preserve"> </w:t>
      </w:r>
      <w:r w:rsidRPr="00411B5C">
        <w:t>887</w:t>
      </w:r>
      <w:r w:rsidR="00F83525" w:rsidRPr="00411B5C">
        <w:t>, z 2012</w:t>
      </w:r>
      <w:r w:rsidR="00411B5C">
        <w:t xml:space="preserve"> </w:t>
      </w:r>
      <w:r w:rsidR="00F83525" w:rsidRPr="00411B5C">
        <w:t>r. poz. 567, z 2013</w:t>
      </w:r>
      <w:r w:rsidR="00411B5C">
        <w:t xml:space="preserve"> </w:t>
      </w:r>
      <w:r w:rsidR="00F83525" w:rsidRPr="00411B5C">
        <w:t>r. poz.153)</w:t>
      </w:r>
      <w:r w:rsidRPr="00411B5C">
        <w:t xml:space="preserve"> oraz art. 11a ustawy z dnia 21 sierpnia 1997 r. o ochronie zwierząt (Dz. U. z 2003</w:t>
      </w:r>
      <w:r w:rsidR="00411B5C">
        <w:t xml:space="preserve"> r. Nr 106 poz. 1002</w:t>
      </w:r>
      <w:r w:rsidRPr="00411B5C">
        <w:t>, z 2004 r. Nr 69, poz. 625, Nr 92, poz.880, Nr 96, poz. 959, z 2005 r. Nr 33, poz. 289, Nr 175, poz. 1462, z 2006 r. Nr 249, poz. 1830, z 2008 r. Nr 199, poz. 1227, z 2009 r. Nr 18, poz. 97, Nr 79, poz. 668, Nr 92, poz. 753, z 2010 r. Nr 47, poz. 278, z 2011 r. Nr 230, poz. 1373</w:t>
      </w:r>
      <w:r w:rsidR="00F83525" w:rsidRPr="00411B5C">
        <w:t>, z 2012</w:t>
      </w:r>
      <w:r w:rsidR="008A15CD">
        <w:t xml:space="preserve"> </w:t>
      </w:r>
      <w:r w:rsidR="00F83525" w:rsidRPr="00411B5C">
        <w:t>r. poz. 908, z 2012</w:t>
      </w:r>
      <w:r w:rsidR="00411B5C">
        <w:t xml:space="preserve"> </w:t>
      </w:r>
      <w:r w:rsidR="00F83525" w:rsidRPr="00411B5C">
        <w:t>r. poz. 985</w:t>
      </w:r>
      <w:r w:rsidRPr="00411B5C">
        <w:t>), Rada Gminy Brzeziny uchwala, co następuje:</w:t>
      </w:r>
    </w:p>
    <w:p w:rsidR="00641525" w:rsidRPr="00411B5C" w:rsidRDefault="00641525" w:rsidP="00641525">
      <w:pPr>
        <w:jc w:val="both"/>
      </w:pPr>
    </w:p>
    <w:p w:rsidR="004A2486" w:rsidRPr="00411B5C" w:rsidRDefault="00411B5C" w:rsidP="00641525">
      <w:pPr>
        <w:jc w:val="both"/>
      </w:pPr>
      <w:r>
        <w:t>§ </w:t>
      </w:r>
      <w:r w:rsidR="006A6641" w:rsidRPr="00411B5C">
        <w:t xml:space="preserve">1. </w:t>
      </w:r>
      <w:r>
        <w:t xml:space="preserve">Określa się </w:t>
      </w:r>
      <w:r w:rsidR="00641525" w:rsidRPr="00411B5C">
        <w:t>Program opieki nad zwierzętami bezdomnymi oraz zapobieganiu bezdomności zwierząt w Gminie Brzeziny na rok 2013, który stanowi załącznik do niniejszej uchwały.</w:t>
      </w:r>
    </w:p>
    <w:p w:rsidR="00641525" w:rsidRPr="00411B5C" w:rsidRDefault="00641525" w:rsidP="004A2486"/>
    <w:p w:rsidR="004A2486" w:rsidRPr="00411B5C" w:rsidRDefault="004A2486" w:rsidP="004A2486">
      <w:r w:rsidRPr="00411B5C">
        <w:t>§ 2. Wykonanie uchwały powierza się Wójtowi Gminy Brzeziny.</w:t>
      </w:r>
    </w:p>
    <w:p w:rsidR="004A2486" w:rsidRPr="00411B5C" w:rsidRDefault="004A2486" w:rsidP="004A2486"/>
    <w:p w:rsidR="004A08C9" w:rsidRPr="00411B5C" w:rsidRDefault="004A08C9" w:rsidP="004A2486">
      <w:r w:rsidRPr="00411B5C">
        <w:t>§ 3. Traci moc uchwała nr XVIII/124/2012 Rady Gminy Brzeziny z dnia 25.06.2012</w:t>
      </w:r>
      <w:r w:rsidR="001C1993">
        <w:t xml:space="preserve"> </w:t>
      </w:r>
      <w:r w:rsidRPr="00411B5C">
        <w:t>r. oraz uchwała nr XV/109/2012 Rady Gminy Brzeziny z dnia 27.03.2012</w:t>
      </w:r>
      <w:r w:rsidR="001C1993">
        <w:t xml:space="preserve"> </w:t>
      </w:r>
      <w:r w:rsidRPr="00411B5C">
        <w:t>r.</w:t>
      </w:r>
    </w:p>
    <w:p w:rsidR="004A08C9" w:rsidRPr="00411B5C" w:rsidRDefault="004A08C9" w:rsidP="004A2486"/>
    <w:p w:rsidR="00405DBA" w:rsidRPr="00411B5C" w:rsidRDefault="004A08C9" w:rsidP="00405DBA">
      <w:pPr>
        <w:jc w:val="both"/>
      </w:pPr>
      <w:r w:rsidRPr="00411B5C">
        <w:t>§ 4</w:t>
      </w:r>
      <w:r w:rsidR="004A2486" w:rsidRPr="00411B5C">
        <w:t>. Uchwała wchodzi w życie z dniem podjęcia i podlega ogłoszeniu na tablicy ogłoszeń Urzędu Gminy Brzezi</w:t>
      </w:r>
      <w:r w:rsidR="00F168A1" w:rsidRPr="00411B5C">
        <w:t>ny.</w:t>
      </w:r>
    </w:p>
    <w:p w:rsidR="00503B6C" w:rsidRDefault="00503B6C"/>
    <w:p w:rsidR="00050BE8" w:rsidRDefault="00050BE8"/>
    <w:p w:rsidR="00050BE8" w:rsidRDefault="00050BE8"/>
    <w:p w:rsidR="008A15CD" w:rsidRDefault="008A15CD"/>
    <w:p w:rsidR="00050BE8" w:rsidRDefault="008A15CD" w:rsidP="008A15CD">
      <w:pPr>
        <w:spacing w:line="480" w:lineRule="auto"/>
        <w:ind w:left="4248" w:firstLine="708"/>
      </w:pPr>
      <w:r>
        <w:t>Przewodniczący Rady Gminy</w:t>
      </w:r>
    </w:p>
    <w:p w:rsidR="008A15CD" w:rsidRDefault="008A15CD" w:rsidP="008A15CD">
      <w:pPr>
        <w:spacing w:line="480" w:lineRule="auto"/>
        <w:ind w:left="4956" w:firstLine="708"/>
      </w:pPr>
      <w:r>
        <w:t>Marek Kolasa</w:t>
      </w:r>
    </w:p>
    <w:p w:rsidR="00050BE8" w:rsidRDefault="00050BE8" w:rsidP="008A15CD">
      <w:pPr>
        <w:spacing w:line="480" w:lineRule="auto"/>
      </w:pPr>
    </w:p>
    <w:p w:rsidR="00050BE8" w:rsidRDefault="00050BE8" w:rsidP="008A15CD">
      <w:pPr>
        <w:spacing w:line="480" w:lineRule="auto"/>
      </w:pPr>
    </w:p>
    <w:p w:rsidR="00050BE8" w:rsidRDefault="00050BE8"/>
    <w:p w:rsidR="00050BE8" w:rsidRDefault="00050BE8"/>
    <w:p w:rsidR="00050BE8" w:rsidRDefault="00050BE8"/>
    <w:p w:rsidR="00050BE8" w:rsidRPr="00E11FA1" w:rsidRDefault="008A15CD" w:rsidP="00050BE8">
      <w:pPr>
        <w:pStyle w:val="Style1"/>
        <w:widowControl/>
        <w:ind w:left="4956" w:firstLine="708"/>
        <w:jc w:val="both"/>
        <w:rPr>
          <w:rStyle w:val="FontStyle11"/>
          <w:b w:val="0"/>
        </w:rPr>
      </w:pPr>
      <w:r>
        <w:rPr>
          <w:rStyle w:val="FontStyle11"/>
          <w:b w:val="0"/>
        </w:rPr>
        <w:t xml:space="preserve">    </w:t>
      </w:r>
      <w:r w:rsidR="00050BE8" w:rsidRPr="00E11FA1">
        <w:rPr>
          <w:rStyle w:val="FontStyle11"/>
          <w:b w:val="0"/>
        </w:rPr>
        <w:t xml:space="preserve">Załącznik </w:t>
      </w:r>
    </w:p>
    <w:p w:rsidR="00050BE8" w:rsidRPr="00E11FA1" w:rsidRDefault="00050BE8" w:rsidP="00050BE8">
      <w:pPr>
        <w:pStyle w:val="Style1"/>
        <w:widowControl/>
        <w:ind w:left="4956"/>
        <w:jc w:val="both"/>
        <w:rPr>
          <w:rStyle w:val="FontStyle11"/>
          <w:b w:val="0"/>
        </w:rPr>
      </w:pPr>
      <w:r w:rsidRPr="00E11FA1">
        <w:rPr>
          <w:rStyle w:val="FontStyle11"/>
          <w:b w:val="0"/>
        </w:rPr>
        <w:t>do Uchwały Nr</w:t>
      </w:r>
      <w:r w:rsidR="008A15CD">
        <w:rPr>
          <w:rStyle w:val="FontStyle11"/>
          <w:b w:val="0"/>
        </w:rPr>
        <w:t xml:space="preserve"> XXIX/213</w:t>
      </w:r>
      <w:r w:rsidRPr="00E11FA1">
        <w:rPr>
          <w:rStyle w:val="FontStyle11"/>
          <w:b w:val="0"/>
        </w:rPr>
        <w:t>/2013</w:t>
      </w:r>
    </w:p>
    <w:p w:rsidR="00050BE8" w:rsidRPr="00E11FA1" w:rsidRDefault="008A15CD" w:rsidP="00050BE8">
      <w:pPr>
        <w:pStyle w:val="Style1"/>
        <w:widowControl/>
        <w:ind w:left="4248" w:firstLine="708"/>
        <w:jc w:val="both"/>
        <w:rPr>
          <w:rStyle w:val="FontStyle11"/>
          <w:b w:val="0"/>
        </w:rPr>
      </w:pPr>
      <w:r>
        <w:rPr>
          <w:rStyle w:val="FontStyle11"/>
          <w:b w:val="0"/>
        </w:rPr>
        <w:t xml:space="preserve">        </w:t>
      </w:r>
      <w:r w:rsidR="00050BE8" w:rsidRPr="00E11FA1">
        <w:rPr>
          <w:rStyle w:val="FontStyle11"/>
          <w:b w:val="0"/>
        </w:rPr>
        <w:t>Rady Gminy Brzeziny</w:t>
      </w:r>
    </w:p>
    <w:p w:rsidR="00050BE8" w:rsidRPr="00E11FA1" w:rsidRDefault="008A15CD" w:rsidP="00050BE8">
      <w:pPr>
        <w:pStyle w:val="Style1"/>
        <w:widowControl/>
        <w:ind w:left="4956"/>
        <w:jc w:val="both"/>
        <w:rPr>
          <w:rStyle w:val="FontStyle11"/>
          <w:b w:val="0"/>
        </w:rPr>
      </w:pPr>
      <w:r>
        <w:rPr>
          <w:rStyle w:val="FontStyle11"/>
          <w:b w:val="0"/>
        </w:rPr>
        <w:t xml:space="preserve">           z 30</w:t>
      </w:r>
      <w:r w:rsidR="00050BE8" w:rsidRPr="00E11FA1">
        <w:rPr>
          <w:rStyle w:val="FontStyle11"/>
          <w:b w:val="0"/>
        </w:rPr>
        <w:t>.04.2013 r.</w:t>
      </w:r>
    </w:p>
    <w:p w:rsidR="00050BE8" w:rsidRPr="00E11FA1" w:rsidRDefault="00050BE8" w:rsidP="00050BE8">
      <w:pPr>
        <w:pStyle w:val="Style1"/>
        <w:widowControl/>
        <w:jc w:val="both"/>
        <w:rPr>
          <w:bCs/>
          <w:sz w:val="26"/>
          <w:szCs w:val="26"/>
        </w:rPr>
      </w:pPr>
    </w:p>
    <w:p w:rsidR="00050BE8" w:rsidRDefault="00050BE8" w:rsidP="00050BE8">
      <w:pPr>
        <w:pStyle w:val="Style2"/>
        <w:widowControl/>
        <w:spacing w:before="154"/>
        <w:ind w:left="288"/>
        <w:rPr>
          <w:rStyle w:val="FontStyle11"/>
        </w:rPr>
      </w:pPr>
      <w:r>
        <w:rPr>
          <w:rStyle w:val="FontStyle11"/>
        </w:rPr>
        <w:t>PROGRAM OPIEKI NAD ZWIERZĘTAMI BEZDOMNYMI  ORAZ ZAPOBIEGANIA BEZDOMNOŚCI ZWIERZĄT NA TERENIE GMINY BRZEZINY</w:t>
      </w:r>
    </w:p>
    <w:p w:rsidR="00050BE8" w:rsidRDefault="00050BE8" w:rsidP="00050BE8">
      <w:pPr>
        <w:pStyle w:val="Style6"/>
        <w:widowControl/>
        <w:spacing w:line="240" w:lineRule="exact"/>
        <w:rPr>
          <w:sz w:val="20"/>
          <w:szCs w:val="20"/>
        </w:rPr>
      </w:pPr>
    </w:p>
    <w:p w:rsidR="00050BE8" w:rsidRDefault="00050BE8" w:rsidP="00050BE8">
      <w:pPr>
        <w:pStyle w:val="Style6"/>
        <w:widowControl/>
        <w:spacing w:before="53" w:line="240" w:lineRule="auto"/>
        <w:rPr>
          <w:rStyle w:val="FontStyle12"/>
        </w:rPr>
      </w:pPr>
      <w:r>
        <w:rPr>
          <w:rStyle w:val="FontStyle12"/>
        </w:rPr>
        <w:t>Cele i kierunki polityki Gminy wobec problemu bezdomności zwierząt domowych</w:t>
      </w:r>
    </w:p>
    <w:p w:rsidR="00050BE8" w:rsidRDefault="00050BE8" w:rsidP="00050BE8">
      <w:pPr>
        <w:pStyle w:val="Style4"/>
        <w:widowControl/>
        <w:spacing w:line="240" w:lineRule="exact"/>
        <w:ind w:right="461"/>
        <w:rPr>
          <w:sz w:val="20"/>
          <w:szCs w:val="20"/>
        </w:rPr>
      </w:pPr>
    </w:p>
    <w:p w:rsidR="00050BE8" w:rsidRDefault="00050BE8" w:rsidP="00050BE8">
      <w:pPr>
        <w:pStyle w:val="Style4"/>
        <w:widowControl/>
        <w:spacing w:line="240" w:lineRule="exact"/>
        <w:ind w:right="461"/>
        <w:rPr>
          <w:sz w:val="20"/>
          <w:szCs w:val="20"/>
        </w:rPr>
      </w:pPr>
    </w:p>
    <w:p w:rsidR="00050BE8" w:rsidRDefault="00050BE8" w:rsidP="00050BE8">
      <w:pPr>
        <w:pStyle w:val="Style4"/>
        <w:widowControl/>
        <w:spacing w:before="72"/>
        <w:ind w:right="-15"/>
        <w:jc w:val="both"/>
        <w:rPr>
          <w:rStyle w:val="FontStyle13"/>
        </w:rPr>
      </w:pPr>
      <w:r w:rsidRPr="008A15CD">
        <w:rPr>
          <w:rStyle w:val="FontStyle13"/>
          <w:b/>
        </w:rPr>
        <w:t>§ 1.</w:t>
      </w:r>
      <w:r>
        <w:rPr>
          <w:rStyle w:val="FontStyle13"/>
        </w:rPr>
        <w:t xml:space="preserve"> Rada Gminy Brzeziny określa następujące cele gminnego  programu przeciwdziałania bezdomności zwierząt domowych:</w:t>
      </w:r>
    </w:p>
    <w:p w:rsidR="00050BE8" w:rsidRDefault="00050BE8" w:rsidP="00050BE8">
      <w:pPr>
        <w:pStyle w:val="Style3"/>
        <w:widowControl/>
        <w:numPr>
          <w:ilvl w:val="0"/>
          <w:numId w:val="1"/>
        </w:numPr>
        <w:tabs>
          <w:tab w:val="left" w:pos="720"/>
        </w:tabs>
        <w:spacing w:before="5" w:line="274" w:lineRule="exact"/>
        <w:jc w:val="both"/>
        <w:rPr>
          <w:rStyle w:val="FontStyle13"/>
        </w:rPr>
      </w:pPr>
      <w:r>
        <w:rPr>
          <w:rStyle w:val="FontStyle13"/>
        </w:rPr>
        <w:t>zapewnienie opieki zwierzętom bezdomnym z terenu Gminy;</w:t>
      </w:r>
    </w:p>
    <w:p w:rsidR="00050BE8" w:rsidRDefault="00050BE8" w:rsidP="00050BE8">
      <w:pPr>
        <w:pStyle w:val="Style3"/>
        <w:widowControl/>
        <w:numPr>
          <w:ilvl w:val="0"/>
          <w:numId w:val="1"/>
        </w:numPr>
        <w:tabs>
          <w:tab w:val="left" w:pos="720"/>
        </w:tabs>
        <w:spacing w:before="5" w:line="274" w:lineRule="exact"/>
        <w:jc w:val="both"/>
        <w:rPr>
          <w:rStyle w:val="FontStyle13"/>
        </w:rPr>
      </w:pPr>
      <w:r>
        <w:rPr>
          <w:rStyle w:val="FontStyle13"/>
        </w:rPr>
        <w:t>zmniejszenie populacji zwierząt bezdomnych;</w:t>
      </w:r>
    </w:p>
    <w:p w:rsidR="00050BE8" w:rsidRDefault="00050BE8" w:rsidP="00050BE8">
      <w:pPr>
        <w:pStyle w:val="Style3"/>
        <w:widowControl/>
        <w:numPr>
          <w:ilvl w:val="0"/>
          <w:numId w:val="1"/>
        </w:numPr>
        <w:tabs>
          <w:tab w:val="left" w:pos="720"/>
        </w:tabs>
        <w:spacing w:before="5" w:line="274" w:lineRule="exact"/>
        <w:jc w:val="both"/>
        <w:rPr>
          <w:rStyle w:val="FontStyle13"/>
        </w:rPr>
      </w:pPr>
      <w:r>
        <w:rPr>
          <w:rStyle w:val="FontStyle13"/>
        </w:rPr>
        <w:t>zapewnienie bezpieczeństwa mieszkańcom Gminy;</w:t>
      </w:r>
    </w:p>
    <w:p w:rsidR="00050BE8" w:rsidRDefault="00050BE8" w:rsidP="00050BE8">
      <w:pPr>
        <w:pStyle w:val="Style3"/>
        <w:widowControl/>
        <w:numPr>
          <w:ilvl w:val="0"/>
          <w:numId w:val="1"/>
        </w:numPr>
        <w:tabs>
          <w:tab w:val="left" w:pos="720"/>
        </w:tabs>
        <w:spacing w:before="5" w:line="274" w:lineRule="exact"/>
        <w:jc w:val="both"/>
        <w:rPr>
          <w:rStyle w:val="FontStyle13"/>
        </w:rPr>
      </w:pPr>
      <w:r>
        <w:rPr>
          <w:rStyle w:val="FontStyle13"/>
        </w:rPr>
        <w:t>edukacja mieszkańców Gminy w zakresie humanitarnego traktowania zwierząt.</w:t>
      </w:r>
    </w:p>
    <w:p w:rsidR="008A15CD" w:rsidRPr="00E11FA1" w:rsidRDefault="00050BE8" w:rsidP="00064945">
      <w:pPr>
        <w:pStyle w:val="Style6"/>
        <w:widowControl/>
        <w:spacing w:before="29"/>
        <w:ind w:left="3096" w:right="3091"/>
        <w:rPr>
          <w:rStyle w:val="FontStyle12"/>
        </w:rPr>
      </w:pPr>
      <w:r>
        <w:rPr>
          <w:rStyle w:val="FontStyle12"/>
        </w:rPr>
        <w:t>Realizacja założonych celów</w:t>
      </w:r>
    </w:p>
    <w:p w:rsidR="00050BE8" w:rsidRDefault="00050BE8" w:rsidP="00050BE8">
      <w:pPr>
        <w:pStyle w:val="Style4"/>
        <w:widowControl/>
        <w:spacing w:line="240" w:lineRule="auto"/>
        <w:rPr>
          <w:rStyle w:val="FontStyle13"/>
        </w:rPr>
      </w:pPr>
      <w:r w:rsidRPr="00E11FA1">
        <w:rPr>
          <w:rStyle w:val="FontStyle13"/>
          <w:b/>
        </w:rPr>
        <w:t>§ 2</w:t>
      </w:r>
      <w:r>
        <w:rPr>
          <w:rStyle w:val="FontStyle13"/>
        </w:rPr>
        <w:t>. Zapewnienie opieki bezdomnym zwierzętom realizowane jest poprzez:</w:t>
      </w:r>
    </w:p>
    <w:p w:rsidR="00050BE8" w:rsidRDefault="00050BE8" w:rsidP="00050BE8">
      <w:pPr>
        <w:pStyle w:val="Style4"/>
        <w:widowControl/>
        <w:spacing w:line="240" w:lineRule="auto"/>
        <w:rPr>
          <w:rStyle w:val="FontStyle13"/>
        </w:rPr>
      </w:pPr>
    </w:p>
    <w:p w:rsidR="00050BE8" w:rsidRDefault="00050BE8" w:rsidP="00050BE8">
      <w:pPr>
        <w:pStyle w:val="Style4"/>
        <w:widowControl/>
        <w:numPr>
          <w:ilvl w:val="0"/>
          <w:numId w:val="2"/>
        </w:numPr>
        <w:spacing w:line="240" w:lineRule="auto"/>
        <w:rPr>
          <w:rStyle w:val="FontStyle13"/>
        </w:rPr>
      </w:pPr>
      <w:r>
        <w:rPr>
          <w:rStyle w:val="FontStyle13"/>
        </w:rPr>
        <w:t xml:space="preserve">zbieranie z terenu Gminy psów bezdomnych, zagubionych, wałęsających się, pozostających bez opieki właściciela na podstawie umowy nr RU/212/2012 zawartej w dniu 31 grudnia </w:t>
      </w:r>
      <w:r w:rsidRPr="00E11FA1">
        <w:t>2012</w:t>
      </w:r>
      <w:r w:rsidR="00064945">
        <w:t xml:space="preserve"> </w:t>
      </w:r>
      <w:r w:rsidRPr="00E11FA1">
        <w:t>r</w:t>
      </w:r>
      <w:r>
        <w:rPr>
          <w:rStyle w:val="FontStyle13"/>
          <w:spacing w:val="30"/>
        </w:rPr>
        <w:t>.</w:t>
      </w:r>
      <w:r>
        <w:rPr>
          <w:rStyle w:val="FontStyle13"/>
        </w:rPr>
        <w:t xml:space="preserve"> umieszczane są w schronisku dla zwierząt w Wojtyszkach 18, 98-277 Brąszewice będące własnością Longina Siemińskiego;</w:t>
      </w:r>
    </w:p>
    <w:p w:rsidR="00050BE8" w:rsidRDefault="00050BE8" w:rsidP="00050BE8">
      <w:pPr>
        <w:pStyle w:val="Style3"/>
        <w:widowControl/>
        <w:numPr>
          <w:ilvl w:val="0"/>
          <w:numId w:val="2"/>
        </w:numPr>
        <w:tabs>
          <w:tab w:val="left" w:pos="720"/>
        </w:tabs>
        <w:spacing w:line="274" w:lineRule="exact"/>
        <w:jc w:val="both"/>
        <w:rPr>
          <w:rStyle w:val="FontStyle13"/>
        </w:rPr>
      </w:pPr>
      <w:r>
        <w:rPr>
          <w:rStyle w:val="FontStyle13"/>
        </w:rPr>
        <w:t>umożliwienie przekazania pod tymczasową opiekę Gminy zwierząt, które w wyniku wypadków losowych (zgon właściciela itp.) utraciły właściciela;</w:t>
      </w:r>
    </w:p>
    <w:p w:rsidR="00050BE8" w:rsidRDefault="008A15CD" w:rsidP="00050BE8">
      <w:pPr>
        <w:pStyle w:val="Style3"/>
        <w:widowControl/>
        <w:numPr>
          <w:ilvl w:val="0"/>
          <w:numId w:val="2"/>
        </w:numPr>
        <w:tabs>
          <w:tab w:val="left" w:pos="720"/>
        </w:tabs>
        <w:spacing w:line="274" w:lineRule="exact"/>
        <w:jc w:val="both"/>
        <w:rPr>
          <w:rStyle w:val="FontStyle13"/>
        </w:rPr>
      </w:pPr>
      <w:r>
        <w:rPr>
          <w:rStyle w:val="FontStyle13"/>
        </w:rPr>
        <w:t xml:space="preserve">zapewnienie opieki lekarsko - </w:t>
      </w:r>
      <w:r w:rsidR="00050BE8">
        <w:rPr>
          <w:rStyle w:val="FontStyle13"/>
        </w:rPr>
        <w:t>weterynaryjnej, schronienia i wyżywienia bezdomnym psom zebranym z terenu Gminy oraz zwierzętom, które utraciły właściciela;</w:t>
      </w:r>
    </w:p>
    <w:p w:rsidR="00050BE8" w:rsidRDefault="00050BE8" w:rsidP="00050BE8">
      <w:pPr>
        <w:pStyle w:val="Style3"/>
        <w:widowControl/>
        <w:numPr>
          <w:ilvl w:val="0"/>
          <w:numId w:val="2"/>
        </w:numPr>
        <w:tabs>
          <w:tab w:val="left" w:pos="720"/>
        </w:tabs>
        <w:spacing w:line="274" w:lineRule="exact"/>
        <w:jc w:val="both"/>
        <w:rPr>
          <w:rStyle w:val="FontStyle13"/>
        </w:rPr>
      </w:pPr>
      <w:r>
        <w:rPr>
          <w:rStyle w:val="FontStyle13"/>
        </w:rPr>
        <w:t>poszukiwanie nowych właścicieli dla zwierząt bezdomnych przebywających tymczasowo pod opieką Gminy;</w:t>
      </w:r>
    </w:p>
    <w:p w:rsidR="00050BE8" w:rsidRDefault="00050BE8" w:rsidP="00050BE8">
      <w:pPr>
        <w:pStyle w:val="Style3"/>
        <w:widowControl/>
        <w:numPr>
          <w:ilvl w:val="0"/>
          <w:numId w:val="2"/>
        </w:numPr>
        <w:tabs>
          <w:tab w:val="left" w:pos="720"/>
        </w:tabs>
        <w:spacing w:line="274" w:lineRule="exact"/>
        <w:jc w:val="both"/>
        <w:rPr>
          <w:rStyle w:val="FontStyle13"/>
        </w:rPr>
      </w:pPr>
      <w:r>
        <w:rPr>
          <w:rStyle w:val="FontStyle13"/>
        </w:rPr>
        <w:t>umożliwienie przekazania pod tymczasową opiekę Gminy zwierząt gospodarskich, które w wyniku różnych wypadków losowych nie mogą przebywać w ostatnim miejscu pobytu umieszczając je w gospodarstwie Pana Feliksa </w:t>
      </w:r>
      <w:proofErr w:type="spellStart"/>
      <w:r>
        <w:rPr>
          <w:rStyle w:val="FontStyle13"/>
        </w:rPr>
        <w:t>Ambrozińskiego</w:t>
      </w:r>
      <w:proofErr w:type="spellEnd"/>
      <w:r>
        <w:rPr>
          <w:rStyle w:val="FontStyle13"/>
        </w:rPr>
        <w:t> zam. Witkowice 5, 95-060 Brzeziny do chwili rozstrzygnięcia sprawy;</w:t>
      </w:r>
    </w:p>
    <w:p w:rsidR="00050BE8" w:rsidRDefault="00050BE8" w:rsidP="00050BE8">
      <w:pPr>
        <w:pStyle w:val="Style3"/>
        <w:widowControl/>
        <w:numPr>
          <w:ilvl w:val="0"/>
          <w:numId w:val="2"/>
        </w:numPr>
        <w:tabs>
          <w:tab w:val="left" w:pos="720"/>
        </w:tabs>
        <w:spacing w:line="274" w:lineRule="exact"/>
        <w:jc w:val="both"/>
        <w:rPr>
          <w:rStyle w:val="FontStyle13"/>
        </w:rPr>
      </w:pPr>
      <w:r>
        <w:rPr>
          <w:rStyle w:val="FontStyle13"/>
        </w:rPr>
        <w:t>przyjmowanie w Urzędzie Gminy zgłoszeń o błąkających się zwierzętach;</w:t>
      </w:r>
    </w:p>
    <w:p w:rsidR="00050BE8" w:rsidRDefault="00050BE8" w:rsidP="00050BE8">
      <w:pPr>
        <w:pStyle w:val="Style3"/>
        <w:widowControl/>
        <w:numPr>
          <w:ilvl w:val="0"/>
          <w:numId w:val="2"/>
        </w:numPr>
        <w:tabs>
          <w:tab w:val="left" w:pos="720"/>
        </w:tabs>
        <w:spacing w:line="274" w:lineRule="exact"/>
        <w:jc w:val="both"/>
        <w:rPr>
          <w:rStyle w:val="FontStyle13"/>
        </w:rPr>
      </w:pPr>
      <w:r>
        <w:rPr>
          <w:rStyle w:val="FontStyle13"/>
        </w:rPr>
        <w:t>zapewnienie całodobowej opieki lekarsko weterynaryjnej zwierzętom poszkodowanym w  wypadkach komunikacyjnych, których właścicieli nie ustalono;</w:t>
      </w:r>
    </w:p>
    <w:p w:rsidR="00050BE8" w:rsidRDefault="00050BE8" w:rsidP="00050BE8">
      <w:pPr>
        <w:pStyle w:val="Style3"/>
        <w:widowControl/>
        <w:numPr>
          <w:ilvl w:val="0"/>
          <w:numId w:val="2"/>
        </w:numPr>
        <w:tabs>
          <w:tab w:val="left" w:pos="720"/>
        </w:tabs>
        <w:spacing w:line="274" w:lineRule="exact"/>
        <w:jc w:val="both"/>
        <w:rPr>
          <w:rStyle w:val="FontStyle13"/>
        </w:rPr>
      </w:pPr>
      <w:r>
        <w:rPr>
          <w:rStyle w:val="FontStyle13"/>
        </w:rPr>
        <w:t>zapewnienie opieki nad wolno żyjącymi kotami, w tym ich dokarmianie.</w:t>
      </w:r>
    </w:p>
    <w:p w:rsidR="00050BE8" w:rsidRDefault="00050BE8" w:rsidP="00050BE8">
      <w:pPr>
        <w:pStyle w:val="Style6"/>
        <w:widowControl/>
        <w:spacing w:line="240" w:lineRule="exact"/>
        <w:rPr>
          <w:sz w:val="20"/>
          <w:szCs w:val="20"/>
        </w:rPr>
      </w:pPr>
    </w:p>
    <w:p w:rsidR="00050BE8" w:rsidRPr="00E11FA1" w:rsidRDefault="00050BE8" w:rsidP="00050BE8">
      <w:pPr>
        <w:pStyle w:val="Style6"/>
        <w:widowControl/>
        <w:spacing w:before="62" w:line="240" w:lineRule="auto"/>
        <w:jc w:val="left"/>
        <w:rPr>
          <w:rStyle w:val="FontStyle13"/>
          <w:b/>
          <w:bCs/>
          <w:spacing w:val="40"/>
        </w:rPr>
      </w:pPr>
      <w:r>
        <w:rPr>
          <w:rStyle w:val="FontStyle12"/>
          <w:spacing w:val="40"/>
        </w:rPr>
        <w:t>§3.</w:t>
      </w:r>
      <w:r>
        <w:rPr>
          <w:rStyle w:val="FontStyle13"/>
        </w:rPr>
        <w:t>Zmniejszenie populacji zwierząt bezdomnych realizowane poprzez:</w:t>
      </w:r>
    </w:p>
    <w:p w:rsidR="00050BE8" w:rsidRDefault="00050BE8" w:rsidP="00050BE8">
      <w:pPr>
        <w:pStyle w:val="Style5"/>
        <w:widowControl/>
        <w:tabs>
          <w:tab w:val="left" w:pos="9057"/>
        </w:tabs>
        <w:spacing w:line="278" w:lineRule="exact"/>
        <w:ind w:right="-15" w:firstLine="0"/>
        <w:jc w:val="both"/>
        <w:rPr>
          <w:rStyle w:val="FontStyle13"/>
        </w:rPr>
      </w:pPr>
    </w:p>
    <w:p w:rsidR="00050BE8" w:rsidRDefault="00050BE8" w:rsidP="00050BE8">
      <w:pPr>
        <w:pStyle w:val="Style5"/>
        <w:widowControl/>
        <w:tabs>
          <w:tab w:val="left" w:pos="9057"/>
        </w:tabs>
        <w:spacing w:line="278" w:lineRule="exact"/>
        <w:ind w:right="-15" w:firstLine="0"/>
        <w:jc w:val="both"/>
        <w:rPr>
          <w:rStyle w:val="FontStyle13"/>
        </w:rPr>
      </w:pPr>
      <w:r>
        <w:rPr>
          <w:rStyle w:val="FontStyle13"/>
        </w:rPr>
        <w:t>1) prowadzenie działań edukacyjnych w zakresie opieki nad zwierzętami i humanitarnego traktowania zwierząt;</w:t>
      </w:r>
    </w:p>
    <w:p w:rsidR="00050BE8" w:rsidRDefault="00050BE8" w:rsidP="00050BE8">
      <w:pPr>
        <w:widowControl/>
        <w:autoSpaceDE/>
        <w:autoSpaceDN/>
        <w:adjustRightInd/>
        <w:rPr>
          <w:rStyle w:val="FontStyle13"/>
        </w:rPr>
        <w:sectPr w:rsidR="00050BE8">
          <w:pgSz w:w="11905" w:h="16837"/>
          <w:pgMar w:top="1242" w:right="1697" w:bottom="1440" w:left="1151" w:header="708" w:footer="708" w:gutter="0"/>
          <w:cols w:space="708"/>
        </w:sectPr>
      </w:pPr>
    </w:p>
    <w:p w:rsidR="00050BE8" w:rsidRDefault="00050BE8" w:rsidP="00050BE8">
      <w:pPr>
        <w:pStyle w:val="Style3"/>
        <w:widowControl/>
        <w:tabs>
          <w:tab w:val="left" w:pos="730"/>
        </w:tabs>
        <w:spacing w:line="269" w:lineRule="exact"/>
        <w:ind w:left="730" w:hanging="360"/>
        <w:jc w:val="both"/>
        <w:rPr>
          <w:rStyle w:val="FontStyle13"/>
        </w:rPr>
      </w:pPr>
      <w:r>
        <w:rPr>
          <w:rStyle w:val="FontStyle13"/>
        </w:rPr>
        <w:lastRenderedPageBreak/>
        <w:t>2)</w:t>
      </w:r>
      <w:r>
        <w:rPr>
          <w:rStyle w:val="FontStyle13"/>
        </w:rPr>
        <w:tab/>
        <w:t>Gmina Brzeziny realizuje obligatoryjną sterylizację albo kastrację zwierząt w schronisku dla zwierząt na zasadach ustalonych z podmiotem prowadzącym schronisko z którym ma podpisaną umowę;</w:t>
      </w:r>
    </w:p>
    <w:p w:rsidR="00064945" w:rsidRDefault="00050BE8" w:rsidP="00050BE8">
      <w:pPr>
        <w:pStyle w:val="Style3"/>
        <w:widowControl/>
        <w:tabs>
          <w:tab w:val="left" w:pos="350"/>
        </w:tabs>
        <w:spacing w:before="19" w:line="269" w:lineRule="exact"/>
        <w:ind w:firstLine="0"/>
        <w:jc w:val="both"/>
        <w:rPr>
          <w:rStyle w:val="FontStyle13"/>
        </w:rPr>
      </w:pPr>
      <w:r>
        <w:rPr>
          <w:rStyle w:val="FontStyle13"/>
        </w:rPr>
        <w:t xml:space="preserve">       3)  umożliwienie bezpłatnego usypiania „ślepych miotów" właścicielom suk, które </w:t>
      </w:r>
      <w:r w:rsidR="00064945">
        <w:rPr>
          <w:rStyle w:val="FontStyle13"/>
        </w:rPr>
        <w:t>w</w:t>
      </w:r>
    </w:p>
    <w:p w:rsidR="00064945" w:rsidRDefault="00064945" w:rsidP="00050BE8">
      <w:pPr>
        <w:pStyle w:val="Style3"/>
        <w:widowControl/>
        <w:tabs>
          <w:tab w:val="left" w:pos="350"/>
        </w:tabs>
        <w:spacing w:before="19" w:line="269" w:lineRule="exact"/>
        <w:ind w:firstLine="0"/>
        <w:jc w:val="both"/>
        <w:rPr>
          <w:rStyle w:val="FontStyle13"/>
        </w:rPr>
      </w:pPr>
      <w:r>
        <w:rPr>
          <w:rStyle w:val="FontStyle13"/>
        </w:rPr>
        <w:t xml:space="preserve">            </w:t>
      </w:r>
      <w:r w:rsidR="00050BE8">
        <w:rPr>
          <w:rStyle w:val="FontStyle13"/>
        </w:rPr>
        <w:t>najszybszym</w:t>
      </w:r>
      <w:r>
        <w:rPr>
          <w:rStyle w:val="FontStyle13"/>
        </w:rPr>
        <w:t xml:space="preserve"> </w:t>
      </w:r>
      <w:r w:rsidR="00050BE8">
        <w:rPr>
          <w:rStyle w:val="FontStyle13"/>
        </w:rPr>
        <w:t>z możliwych terminów po porodzie zostaną poddane sterylizacji na koszt</w:t>
      </w:r>
    </w:p>
    <w:p w:rsidR="00050BE8" w:rsidRDefault="00064945" w:rsidP="00050BE8">
      <w:pPr>
        <w:pStyle w:val="Style3"/>
        <w:widowControl/>
        <w:tabs>
          <w:tab w:val="left" w:pos="350"/>
        </w:tabs>
        <w:spacing w:before="19" w:line="269" w:lineRule="exact"/>
        <w:ind w:firstLine="0"/>
        <w:jc w:val="both"/>
        <w:rPr>
          <w:rStyle w:val="FontStyle13"/>
        </w:rPr>
      </w:pPr>
      <w:r>
        <w:rPr>
          <w:rStyle w:val="FontStyle13"/>
        </w:rPr>
        <w:t xml:space="preserve">          </w:t>
      </w:r>
      <w:r w:rsidR="00050BE8">
        <w:rPr>
          <w:rStyle w:val="FontStyle13"/>
        </w:rPr>
        <w:t xml:space="preserve"> </w:t>
      </w:r>
      <w:r>
        <w:rPr>
          <w:rStyle w:val="FontStyle13"/>
        </w:rPr>
        <w:t xml:space="preserve"> </w:t>
      </w:r>
      <w:r w:rsidR="00050BE8">
        <w:rPr>
          <w:rStyle w:val="FontStyle13"/>
        </w:rPr>
        <w:t>właściciela;</w:t>
      </w:r>
    </w:p>
    <w:p w:rsidR="00050BE8" w:rsidRDefault="00050BE8" w:rsidP="00050BE8">
      <w:pPr>
        <w:pStyle w:val="Style3"/>
        <w:widowControl/>
        <w:tabs>
          <w:tab w:val="left" w:pos="730"/>
        </w:tabs>
        <w:spacing w:before="10" w:line="269" w:lineRule="exact"/>
        <w:ind w:left="730" w:hanging="360"/>
        <w:jc w:val="both"/>
        <w:rPr>
          <w:rStyle w:val="FontStyle13"/>
        </w:rPr>
      </w:pPr>
      <w:r>
        <w:rPr>
          <w:rStyle w:val="FontStyle13"/>
        </w:rPr>
        <w:t>4)</w:t>
      </w:r>
      <w:r>
        <w:rPr>
          <w:rStyle w:val="FontStyle13"/>
        </w:rPr>
        <w:tab/>
        <w:t>umożliwianie bezpłatnego usypiania „ślepych miotów" wolno żyjących kocic oraz</w:t>
      </w:r>
      <w:r>
        <w:rPr>
          <w:rStyle w:val="FontStyle13"/>
        </w:rPr>
        <w:br/>
        <w:t>zachęcanie opiekunów do ich sterylizacji.</w:t>
      </w:r>
    </w:p>
    <w:p w:rsidR="00050BE8" w:rsidRDefault="00050BE8" w:rsidP="00050BE8">
      <w:pPr>
        <w:pStyle w:val="Style4"/>
        <w:widowControl/>
        <w:spacing w:line="240" w:lineRule="exact"/>
        <w:rPr>
          <w:sz w:val="20"/>
          <w:szCs w:val="20"/>
        </w:rPr>
      </w:pPr>
    </w:p>
    <w:p w:rsidR="00050BE8" w:rsidRDefault="00050BE8" w:rsidP="00050BE8">
      <w:pPr>
        <w:pStyle w:val="Style4"/>
        <w:widowControl/>
        <w:spacing w:line="240" w:lineRule="exact"/>
        <w:rPr>
          <w:sz w:val="20"/>
          <w:szCs w:val="20"/>
        </w:rPr>
      </w:pPr>
    </w:p>
    <w:p w:rsidR="00050BE8" w:rsidRDefault="00050BE8" w:rsidP="00050BE8">
      <w:pPr>
        <w:pStyle w:val="Style4"/>
        <w:widowControl/>
        <w:spacing w:before="77" w:line="276" w:lineRule="auto"/>
        <w:jc w:val="both"/>
        <w:rPr>
          <w:rStyle w:val="FontStyle13"/>
        </w:rPr>
      </w:pPr>
      <w:r w:rsidRPr="00802602">
        <w:rPr>
          <w:rStyle w:val="FontStyle13"/>
          <w:b/>
        </w:rPr>
        <w:t>§ 4.</w:t>
      </w:r>
      <w:r>
        <w:rPr>
          <w:rStyle w:val="FontStyle13"/>
        </w:rPr>
        <w:t xml:space="preserve"> Zapewnienie bezpieczeństwa mieszkańcom Gminy realizowane jest poprzez:</w:t>
      </w:r>
    </w:p>
    <w:p w:rsidR="00050BE8" w:rsidRDefault="00050BE8" w:rsidP="00050BE8">
      <w:pPr>
        <w:pStyle w:val="Style3"/>
        <w:widowControl/>
        <w:numPr>
          <w:ilvl w:val="0"/>
          <w:numId w:val="3"/>
        </w:numPr>
        <w:tabs>
          <w:tab w:val="left" w:pos="787"/>
        </w:tabs>
        <w:spacing w:before="5" w:line="276" w:lineRule="auto"/>
        <w:jc w:val="both"/>
        <w:rPr>
          <w:rStyle w:val="FontStyle13"/>
        </w:rPr>
      </w:pPr>
      <w:r>
        <w:rPr>
          <w:rStyle w:val="FontStyle13"/>
        </w:rPr>
        <w:t>nałożenie na właścicieli obowiązku wyprowadzania psów na smyczy, a w przypadku psów</w:t>
      </w:r>
    </w:p>
    <w:p w:rsidR="00050BE8" w:rsidRDefault="00050BE8" w:rsidP="00050BE8">
      <w:pPr>
        <w:pStyle w:val="Style3"/>
        <w:widowControl/>
        <w:tabs>
          <w:tab w:val="left" w:pos="787"/>
        </w:tabs>
        <w:spacing w:before="5" w:line="276" w:lineRule="auto"/>
        <w:ind w:firstLine="0"/>
        <w:jc w:val="both"/>
        <w:rPr>
          <w:rStyle w:val="FontStyle13"/>
        </w:rPr>
      </w:pPr>
      <w:r>
        <w:rPr>
          <w:rStyle w:val="FontStyle13"/>
        </w:rPr>
        <w:t>należących do ras agresywnych, mieszańców tych ras oraz psów agresywnych obowiązku    prowadzenia na terenach publicznych psa w kagańcu;</w:t>
      </w:r>
    </w:p>
    <w:p w:rsidR="00050BE8" w:rsidRDefault="00050BE8" w:rsidP="00050BE8">
      <w:pPr>
        <w:pStyle w:val="Style3"/>
        <w:widowControl/>
        <w:numPr>
          <w:ilvl w:val="0"/>
          <w:numId w:val="3"/>
        </w:numPr>
        <w:tabs>
          <w:tab w:val="left" w:pos="787"/>
        </w:tabs>
        <w:spacing w:before="5" w:line="276" w:lineRule="auto"/>
        <w:jc w:val="both"/>
        <w:rPr>
          <w:rStyle w:val="FontStyle13"/>
        </w:rPr>
      </w:pPr>
      <w:r>
        <w:rPr>
          <w:rStyle w:val="FontStyle13"/>
        </w:rPr>
        <w:t>egzekwowanie we współpracy z Inspekcją Weterynaryjną obowiązku corocznego szczepienia psów przeciwko wściekliźnie;</w:t>
      </w:r>
    </w:p>
    <w:p w:rsidR="00050BE8" w:rsidRDefault="00050BE8" w:rsidP="00050BE8">
      <w:pPr>
        <w:pStyle w:val="Style3"/>
        <w:widowControl/>
        <w:numPr>
          <w:ilvl w:val="0"/>
          <w:numId w:val="3"/>
        </w:numPr>
        <w:tabs>
          <w:tab w:val="left" w:pos="787"/>
        </w:tabs>
        <w:spacing w:before="5" w:line="276" w:lineRule="auto"/>
        <w:jc w:val="both"/>
        <w:rPr>
          <w:rStyle w:val="FontStyle13"/>
        </w:rPr>
      </w:pPr>
      <w:r>
        <w:rPr>
          <w:rStyle w:val="FontStyle13"/>
        </w:rPr>
        <w:t>wprowadzanie trwałego oznakowania psów, za pomocą elektronicznego mikroprocesora („</w:t>
      </w:r>
      <w:proofErr w:type="spellStart"/>
      <w:r>
        <w:rPr>
          <w:rStyle w:val="FontStyle13"/>
        </w:rPr>
        <w:t>czipa</w:t>
      </w:r>
      <w:proofErr w:type="spellEnd"/>
      <w:r>
        <w:rPr>
          <w:rStyle w:val="FontStyle13"/>
        </w:rPr>
        <w:t>") na koszt Gminy, realizowane we współpracy z lekarzami weterynarii;</w:t>
      </w:r>
    </w:p>
    <w:p w:rsidR="00050BE8" w:rsidRDefault="00050BE8" w:rsidP="00050BE8">
      <w:pPr>
        <w:pStyle w:val="Style3"/>
        <w:widowControl/>
        <w:numPr>
          <w:ilvl w:val="0"/>
          <w:numId w:val="3"/>
        </w:numPr>
        <w:tabs>
          <w:tab w:val="left" w:pos="787"/>
        </w:tabs>
        <w:spacing w:before="5" w:line="276" w:lineRule="auto"/>
        <w:jc w:val="both"/>
        <w:rPr>
          <w:rStyle w:val="FontStyle13"/>
        </w:rPr>
      </w:pPr>
      <w:r>
        <w:rPr>
          <w:rStyle w:val="FontStyle13"/>
        </w:rPr>
        <w:t xml:space="preserve">prowadzenie przez Gminę lub jednostkę, której Gmina powierzy to zadanie, bazy danych właścicieli </w:t>
      </w:r>
      <w:proofErr w:type="spellStart"/>
      <w:r>
        <w:rPr>
          <w:rStyle w:val="FontStyle13"/>
        </w:rPr>
        <w:t>zaczipowanych</w:t>
      </w:r>
      <w:proofErr w:type="spellEnd"/>
      <w:r>
        <w:rPr>
          <w:rStyle w:val="FontStyle13"/>
        </w:rPr>
        <w:t xml:space="preserve"> psów na potrzeby ustalenia właściciela psa zagubionego, psa który pogryzł człowieka, weryfikacji obowiązku wykonania corocznego szczepienia przeciwko wściekliźnie.</w:t>
      </w:r>
    </w:p>
    <w:p w:rsidR="00050BE8" w:rsidRDefault="00050BE8" w:rsidP="00050BE8">
      <w:pPr>
        <w:pStyle w:val="Style6"/>
        <w:widowControl/>
        <w:spacing w:line="276" w:lineRule="auto"/>
        <w:ind w:left="4598"/>
        <w:jc w:val="left"/>
        <w:rPr>
          <w:sz w:val="20"/>
          <w:szCs w:val="20"/>
        </w:rPr>
      </w:pPr>
    </w:p>
    <w:p w:rsidR="00050BE8" w:rsidRPr="00802602" w:rsidRDefault="00050BE8" w:rsidP="00050BE8">
      <w:pPr>
        <w:pStyle w:val="Style6"/>
        <w:widowControl/>
        <w:spacing w:before="67" w:line="240" w:lineRule="auto"/>
        <w:jc w:val="left"/>
        <w:rPr>
          <w:rStyle w:val="FontStyle13"/>
          <w:b/>
          <w:bCs/>
          <w:spacing w:val="40"/>
        </w:rPr>
      </w:pPr>
      <w:r>
        <w:rPr>
          <w:rStyle w:val="FontStyle12"/>
          <w:spacing w:val="40"/>
        </w:rPr>
        <w:t>§5.</w:t>
      </w:r>
      <w:r>
        <w:rPr>
          <w:rStyle w:val="FontStyle13"/>
        </w:rPr>
        <w:t>Edukacja mieszkańców Gminy w zakresie humanitarnego traktowania zwierząt realizowana jest poprzez:</w:t>
      </w:r>
    </w:p>
    <w:p w:rsidR="00064945" w:rsidRDefault="00050BE8" w:rsidP="00064945">
      <w:pPr>
        <w:pStyle w:val="Style3"/>
        <w:widowControl/>
        <w:numPr>
          <w:ilvl w:val="0"/>
          <w:numId w:val="4"/>
        </w:numPr>
        <w:tabs>
          <w:tab w:val="left" w:pos="859"/>
        </w:tabs>
        <w:spacing w:before="278" w:line="276" w:lineRule="auto"/>
        <w:jc w:val="both"/>
        <w:rPr>
          <w:rStyle w:val="FontStyle13"/>
        </w:rPr>
      </w:pPr>
      <w:r>
        <w:rPr>
          <w:rStyle w:val="FontStyle13"/>
        </w:rPr>
        <w:t>zachęcanie dyrektorów szkół  z terenu Gminy do włączenia treści programowych w dziedzinie ochrony środowiska, zagadnień związanych z humanitarnym traktowaniem zwierząt domowych i hodowlanych oraz standardami opieki nad zwierzętami, potrzebą ograniczenia liczby zwierząt poprzez sterylizację i kastrację;</w:t>
      </w:r>
    </w:p>
    <w:p w:rsidR="00064945" w:rsidRDefault="00050BE8" w:rsidP="00064945">
      <w:pPr>
        <w:pStyle w:val="Style3"/>
        <w:widowControl/>
        <w:numPr>
          <w:ilvl w:val="0"/>
          <w:numId w:val="4"/>
        </w:numPr>
        <w:tabs>
          <w:tab w:val="left" w:pos="859"/>
        </w:tabs>
        <w:spacing w:before="278" w:line="276" w:lineRule="auto"/>
        <w:jc w:val="both"/>
        <w:rPr>
          <w:rStyle w:val="FontStyle13"/>
        </w:rPr>
      </w:pPr>
      <w:r>
        <w:rPr>
          <w:rStyle w:val="FontStyle13"/>
        </w:rPr>
        <w:t>współpraca z istniejącymi organizacjami pozarządowymi, których statutowym celem działania jest ochrona zwierząt;</w:t>
      </w:r>
    </w:p>
    <w:p w:rsidR="00050BE8" w:rsidRDefault="00050BE8" w:rsidP="00064945">
      <w:pPr>
        <w:pStyle w:val="Style3"/>
        <w:widowControl/>
        <w:numPr>
          <w:ilvl w:val="0"/>
          <w:numId w:val="4"/>
        </w:numPr>
        <w:tabs>
          <w:tab w:val="left" w:pos="859"/>
        </w:tabs>
        <w:spacing w:before="278" w:line="276" w:lineRule="auto"/>
        <w:jc w:val="both"/>
        <w:rPr>
          <w:rStyle w:val="FontStyle13"/>
        </w:rPr>
      </w:pPr>
      <w:r>
        <w:rPr>
          <w:rStyle w:val="FontStyle13"/>
        </w:rPr>
        <w:t>uświadamianie potencjalnym właścicielom zwierząt praw i obowiązków wynikających z faktu nabycia, posiadania zwierzęcia.</w:t>
      </w:r>
    </w:p>
    <w:p w:rsidR="00050BE8" w:rsidRDefault="00050BE8" w:rsidP="00050BE8">
      <w:pPr>
        <w:pStyle w:val="Style6"/>
        <w:widowControl/>
        <w:spacing w:line="240" w:lineRule="exact"/>
        <w:rPr>
          <w:sz w:val="20"/>
          <w:szCs w:val="20"/>
        </w:rPr>
      </w:pPr>
    </w:p>
    <w:p w:rsidR="00050BE8" w:rsidRDefault="00050BE8" w:rsidP="00050BE8">
      <w:pPr>
        <w:pStyle w:val="Style6"/>
        <w:widowControl/>
        <w:spacing w:before="86" w:line="274" w:lineRule="exact"/>
        <w:jc w:val="left"/>
        <w:rPr>
          <w:rStyle w:val="FontStyle13"/>
        </w:rPr>
      </w:pPr>
      <w:r>
        <w:rPr>
          <w:rStyle w:val="FontStyle12"/>
          <w:spacing w:val="70"/>
        </w:rPr>
        <w:t xml:space="preserve">§6. </w:t>
      </w:r>
      <w:r>
        <w:rPr>
          <w:rStyle w:val="FontStyle13"/>
        </w:rPr>
        <w:t>Źródła finansowania realizacji programu:</w:t>
      </w:r>
    </w:p>
    <w:p w:rsidR="00050BE8" w:rsidRDefault="00050BE8" w:rsidP="00050BE8">
      <w:pPr>
        <w:pStyle w:val="Style5"/>
        <w:widowControl/>
        <w:spacing w:line="360" w:lineRule="auto"/>
        <w:ind w:firstLine="0"/>
        <w:jc w:val="both"/>
        <w:rPr>
          <w:rStyle w:val="FontStyle13"/>
          <w:b/>
          <w:bCs/>
          <w:spacing w:val="70"/>
        </w:rPr>
      </w:pPr>
    </w:p>
    <w:p w:rsidR="00050BE8" w:rsidRDefault="00050BE8" w:rsidP="00064945">
      <w:pPr>
        <w:pStyle w:val="Style5"/>
        <w:widowControl/>
        <w:numPr>
          <w:ilvl w:val="0"/>
          <w:numId w:val="5"/>
        </w:numPr>
        <w:spacing w:line="360" w:lineRule="auto"/>
        <w:jc w:val="both"/>
        <w:rPr>
          <w:rStyle w:val="FontStyle13"/>
        </w:rPr>
      </w:pPr>
      <w:r>
        <w:rPr>
          <w:rStyle w:val="FontStyle13"/>
        </w:rPr>
        <w:t>Rada Gminy Brzeziny uchwalając coroczny budżet, będzie zapewniać w nim środki finansowe na realizację zadań Gminy związanych z przeciwdziałaniem bezdomności zwierząt. W roku 2013 przeznaczono kwotę 265.000,00</w:t>
      </w:r>
      <w:r w:rsidR="00064945">
        <w:rPr>
          <w:rStyle w:val="FontStyle13"/>
        </w:rPr>
        <w:t xml:space="preserve"> </w:t>
      </w:r>
      <w:r>
        <w:rPr>
          <w:rStyle w:val="FontStyle13"/>
        </w:rPr>
        <w:t>zł (słownie: dwieście sześćdziesiąt pięć tysięcy złotych) brutto na odławianie, obligatoryjną sterylizację albo kastrację zwierząt w schronisku dla zwierząt oraz poszukiwanie właścicieli dla bezdomnych zwierząt.</w:t>
      </w:r>
    </w:p>
    <w:p w:rsidR="00050BE8" w:rsidRDefault="00050BE8" w:rsidP="00050BE8">
      <w:pPr>
        <w:spacing w:line="360" w:lineRule="auto"/>
      </w:pPr>
    </w:p>
    <w:p w:rsidR="00050BE8" w:rsidRPr="00411B5C" w:rsidRDefault="00050BE8" w:rsidP="00050BE8">
      <w:pPr>
        <w:spacing w:line="360" w:lineRule="auto"/>
      </w:pPr>
    </w:p>
    <w:sectPr w:rsidR="00050BE8" w:rsidRPr="00411B5C" w:rsidSect="00244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B59DA"/>
    <w:multiLevelType w:val="singleLevel"/>
    <w:tmpl w:val="7A3247A0"/>
    <w:lvl w:ilvl="0">
      <w:start w:val="1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">
    <w:nsid w:val="2FB43D24"/>
    <w:multiLevelType w:val="hybridMultilevel"/>
    <w:tmpl w:val="AF40B0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C2E71"/>
    <w:multiLevelType w:val="singleLevel"/>
    <w:tmpl w:val="C1BE3ED2"/>
    <w:lvl w:ilvl="0">
      <w:start w:val="1"/>
      <w:numFmt w:val="decimal"/>
      <w:lvlText w:val="%1)"/>
      <w:legacy w:legacy="1" w:legacySpace="0" w:legacyIndent="355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">
    <w:nsid w:val="57D25E12"/>
    <w:multiLevelType w:val="singleLevel"/>
    <w:tmpl w:val="4DE0E1A4"/>
    <w:lvl w:ilvl="0">
      <w:start w:val="1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4">
    <w:nsid w:val="57D95A21"/>
    <w:multiLevelType w:val="singleLevel"/>
    <w:tmpl w:val="99D27E52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num w:numId="1">
    <w:abstractNumId w:val="4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6641"/>
    <w:rsid w:val="0004142F"/>
    <w:rsid w:val="00050BE8"/>
    <w:rsid w:val="00064945"/>
    <w:rsid w:val="0008379B"/>
    <w:rsid w:val="00195A75"/>
    <w:rsid w:val="001C1993"/>
    <w:rsid w:val="001D05A7"/>
    <w:rsid w:val="00224998"/>
    <w:rsid w:val="00244E94"/>
    <w:rsid w:val="0038575F"/>
    <w:rsid w:val="003E27B9"/>
    <w:rsid w:val="00405DBA"/>
    <w:rsid w:val="00411B5C"/>
    <w:rsid w:val="004A08C9"/>
    <w:rsid w:val="004A2486"/>
    <w:rsid w:val="00503B6C"/>
    <w:rsid w:val="00641525"/>
    <w:rsid w:val="006617BA"/>
    <w:rsid w:val="006A1ABD"/>
    <w:rsid w:val="006A6641"/>
    <w:rsid w:val="006C5382"/>
    <w:rsid w:val="007223C0"/>
    <w:rsid w:val="0085402A"/>
    <w:rsid w:val="008A15CD"/>
    <w:rsid w:val="009E5891"/>
    <w:rsid w:val="00AE6336"/>
    <w:rsid w:val="00CD54E3"/>
    <w:rsid w:val="00CE7DFB"/>
    <w:rsid w:val="00D14778"/>
    <w:rsid w:val="00D201A0"/>
    <w:rsid w:val="00D82A41"/>
    <w:rsid w:val="00F168A1"/>
    <w:rsid w:val="00F76DED"/>
    <w:rsid w:val="00F83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64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050BE8"/>
  </w:style>
  <w:style w:type="paragraph" w:customStyle="1" w:styleId="Style2">
    <w:name w:val="Style2"/>
    <w:basedOn w:val="Normalny"/>
    <w:uiPriority w:val="99"/>
    <w:rsid w:val="00050BE8"/>
    <w:pPr>
      <w:spacing w:line="322" w:lineRule="exact"/>
      <w:jc w:val="center"/>
    </w:pPr>
  </w:style>
  <w:style w:type="paragraph" w:customStyle="1" w:styleId="Style3">
    <w:name w:val="Style3"/>
    <w:basedOn w:val="Normalny"/>
    <w:uiPriority w:val="99"/>
    <w:rsid w:val="00050BE8"/>
    <w:pPr>
      <w:spacing w:line="278" w:lineRule="exact"/>
      <w:ind w:hanging="355"/>
    </w:pPr>
  </w:style>
  <w:style w:type="paragraph" w:customStyle="1" w:styleId="Style4">
    <w:name w:val="Style4"/>
    <w:basedOn w:val="Normalny"/>
    <w:uiPriority w:val="99"/>
    <w:rsid w:val="00050BE8"/>
    <w:pPr>
      <w:spacing w:line="274" w:lineRule="exact"/>
    </w:pPr>
  </w:style>
  <w:style w:type="paragraph" w:customStyle="1" w:styleId="Style5">
    <w:name w:val="Style5"/>
    <w:basedOn w:val="Normalny"/>
    <w:uiPriority w:val="99"/>
    <w:rsid w:val="00050BE8"/>
    <w:pPr>
      <w:spacing w:line="283" w:lineRule="exact"/>
      <w:ind w:hanging="331"/>
    </w:pPr>
  </w:style>
  <w:style w:type="paragraph" w:customStyle="1" w:styleId="Style6">
    <w:name w:val="Style6"/>
    <w:basedOn w:val="Normalny"/>
    <w:uiPriority w:val="99"/>
    <w:rsid w:val="00050BE8"/>
    <w:pPr>
      <w:spacing w:line="571" w:lineRule="exact"/>
      <w:jc w:val="center"/>
    </w:pPr>
  </w:style>
  <w:style w:type="character" w:customStyle="1" w:styleId="FontStyle11">
    <w:name w:val="Font Style11"/>
    <w:basedOn w:val="Domylnaczcionkaakapitu"/>
    <w:uiPriority w:val="99"/>
    <w:rsid w:val="00050BE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Domylnaczcionkaakapitu"/>
    <w:uiPriority w:val="99"/>
    <w:rsid w:val="00050BE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050BE8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5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946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Brzeziny</dc:creator>
  <cp:keywords/>
  <dc:description/>
  <cp:lastModifiedBy>Gmina</cp:lastModifiedBy>
  <cp:revision>9</cp:revision>
  <cp:lastPrinted>2013-05-08T09:07:00Z</cp:lastPrinted>
  <dcterms:created xsi:type="dcterms:W3CDTF">2013-04-17T08:13:00Z</dcterms:created>
  <dcterms:modified xsi:type="dcterms:W3CDTF">2013-05-08T09:10:00Z</dcterms:modified>
</cp:coreProperties>
</file>