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4" w:rsidRPr="00CE078A" w:rsidRDefault="00BE2054" w:rsidP="00AD6980">
      <w:pPr>
        <w:spacing w:line="276" w:lineRule="auto"/>
        <w:jc w:val="center"/>
        <w:rPr>
          <w:b/>
          <w:bCs/>
        </w:rPr>
      </w:pPr>
      <w:r>
        <w:rPr>
          <w:b/>
          <w:bCs/>
        </w:rPr>
        <w:t>Uchwała Nr XVIII/127/2012</w:t>
      </w:r>
    </w:p>
    <w:p w:rsidR="00BE2054" w:rsidRPr="00CE078A" w:rsidRDefault="00BE2054" w:rsidP="00AD6980">
      <w:pPr>
        <w:spacing w:line="276" w:lineRule="auto"/>
        <w:jc w:val="center"/>
        <w:rPr>
          <w:b/>
          <w:bCs/>
        </w:rPr>
      </w:pPr>
      <w:r w:rsidRPr="00CE078A">
        <w:rPr>
          <w:b/>
          <w:bCs/>
        </w:rPr>
        <w:t>Rady Gminy Brzeziny</w:t>
      </w:r>
    </w:p>
    <w:p w:rsidR="00BE2054" w:rsidRPr="00CE078A" w:rsidRDefault="00BE2054" w:rsidP="00AD6980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dnia 25.06.2012 r.</w:t>
      </w:r>
    </w:p>
    <w:p w:rsidR="00BE2054" w:rsidRPr="00CE078A" w:rsidRDefault="00BE2054" w:rsidP="00AD6980">
      <w:pPr>
        <w:spacing w:line="276" w:lineRule="auto"/>
      </w:pPr>
    </w:p>
    <w:p w:rsidR="00BE2054" w:rsidRPr="00CE078A" w:rsidRDefault="00BE2054" w:rsidP="00AD6980">
      <w:pPr>
        <w:spacing w:line="276" w:lineRule="auto"/>
        <w:rPr>
          <w:b/>
          <w:bCs/>
        </w:rPr>
      </w:pPr>
      <w:r w:rsidRPr="00CE078A">
        <w:rPr>
          <w:b/>
          <w:bCs/>
        </w:rPr>
        <w:t>w sprawie opinii na temat pozbawienia charakteru ochronnego lasów Nadleśnictwa Brzeziny z/s w Kaletniku położ</w:t>
      </w:r>
      <w:r>
        <w:rPr>
          <w:b/>
          <w:bCs/>
        </w:rPr>
        <w:t>onych na terenie gminy Brzeziny</w:t>
      </w:r>
    </w:p>
    <w:p w:rsidR="00BE2054" w:rsidRPr="00CE078A" w:rsidRDefault="00BE2054" w:rsidP="00AD6980">
      <w:pPr>
        <w:spacing w:line="276" w:lineRule="auto"/>
      </w:pPr>
    </w:p>
    <w:p w:rsidR="00BE2054" w:rsidRPr="00CE078A" w:rsidRDefault="00BE2054" w:rsidP="00AD6980">
      <w:pPr>
        <w:spacing w:line="276" w:lineRule="auto"/>
      </w:pPr>
    </w:p>
    <w:p w:rsidR="00BE2054" w:rsidRPr="00CE078A" w:rsidRDefault="00BE2054" w:rsidP="00AD6980">
      <w:pPr>
        <w:spacing w:line="276" w:lineRule="auto"/>
        <w:jc w:val="both"/>
      </w:pPr>
      <w:r w:rsidRPr="00CE078A">
        <w:t xml:space="preserve">       Na podstawie art. 18 ust. 2 pkt 15 ustawy z dnia 8 marca 1990 r. o samorządzie gminnym (tekst jedn. Dz. U. z 2001 r. Nr 142, poz. 1591, ze zm. z 2002 r. Nr 23, poz. 220, Nr 62, poz. 558, Nr 113, poz. 984, Nr 153, poz. 1271, Nr 214, poz.1806; z 2003 r.,  Nr 80, poz. 717, Nr 162, poz.1568; z 2004 r. Nr 102, poz. 1055 z 2006 r. Nr 17 poz. 128, Nr 181, poz. 1337 z 2007 r. Nr 48 poz. 327, Nr 138 poz. 974, Nr 173 poz. 1218  z 2008 r. Nr 180, poz. 1111, Nr 223, poz. 1458, z 2009 r.  Nr 52, poz. 42</w:t>
      </w:r>
      <w:r w:rsidRPr="00CE078A">
        <w:rPr>
          <w:color w:val="000000"/>
        </w:rPr>
        <w:t xml:space="preserve"> , Nr 157, poz. 1241, </w:t>
      </w:r>
      <w:r w:rsidRPr="00CE078A">
        <w:t>z  2010 r. Nr 28, poz. 142, poz. 146, Nr 106 poz. 675, Nr 40, poz. 230, Dz. U. z 2011 r. Nr 117, poz. 679, Nr 134, poz. 777, Nr 21, poz. 113, Nr 217, poz. 1281, Nr 149, poz. 887</w:t>
      </w:r>
      <w:r w:rsidRPr="00CE078A">
        <w:rPr>
          <w:color w:val="000000"/>
        </w:rPr>
        <w:t xml:space="preserve">) </w:t>
      </w:r>
      <w:r w:rsidRPr="00CE078A">
        <w:t>oraz art. 16 ustawy z dnia 28 września 1991 r. o lasach (tekst jedn. Dz. U. z 2011 Nr 12, poz. 59, Nr 34, poz. 170, Nr 106, poz. 622, Nr 224, poz. 1337, Dz. U. z 2012</w:t>
      </w:r>
      <w:r>
        <w:t xml:space="preserve"> </w:t>
      </w:r>
      <w:r w:rsidRPr="00CE078A">
        <w:t>r. Nr 567) Rada Gminy Brzeziny uchwala, co następuje :</w:t>
      </w:r>
    </w:p>
    <w:p w:rsidR="00BE2054" w:rsidRPr="00CE078A" w:rsidRDefault="00BE2054">
      <w:pPr>
        <w:jc w:val="center"/>
        <w:rPr>
          <w:b/>
          <w:bCs/>
        </w:rPr>
      </w:pPr>
    </w:p>
    <w:p w:rsidR="00BE2054" w:rsidRPr="00CE078A" w:rsidRDefault="00BE2054" w:rsidP="00AD6980">
      <w:pPr>
        <w:spacing w:line="276" w:lineRule="auto"/>
        <w:jc w:val="center"/>
        <w:rPr>
          <w:b/>
          <w:bCs/>
        </w:rPr>
      </w:pPr>
      <w:r w:rsidRPr="00CE078A">
        <w:rPr>
          <w:b/>
          <w:bCs/>
        </w:rPr>
        <w:t>§ 1</w:t>
      </w:r>
    </w:p>
    <w:p w:rsidR="00BE2054" w:rsidRPr="00CE078A" w:rsidRDefault="00BE2054" w:rsidP="00AD6980">
      <w:pPr>
        <w:spacing w:line="276" w:lineRule="auto"/>
      </w:pPr>
    </w:p>
    <w:p w:rsidR="00BE2054" w:rsidRPr="00961757" w:rsidRDefault="00BE2054" w:rsidP="0002709C">
      <w:pPr>
        <w:spacing w:line="276" w:lineRule="auto"/>
        <w:jc w:val="both"/>
      </w:pPr>
      <w:r w:rsidRPr="00CE078A">
        <w:t>Opiniuje się pozytywnie wniosek Nadleśnictwa Brzeziny z/s w Kaletniku, działające na podstawie upoważnienia z dnia 28.05.2012</w:t>
      </w:r>
      <w:r>
        <w:t xml:space="preserve"> </w:t>
      </w:r>
      <w:r w:rsidRPr="00CE078A">
        <w:t>r.</w:t>
      </w:r>
      <w:r>
        <w:t xml:space="preserve">, </w:t>
      </w:r>
      <w:r w:rsidRPr="00CE078A">
        <w:t xml:space="preserve">Dyrektora Regionalnej Dyrekcji Lasów Państwowych w Łodzi, które stanowi załącznik nr 1 do uchwały, działającego na podstawie upoważnienia Generalnego Dyrektora Lasów Państwowych (§ 2 zarządzenia nr 61/2007 z dnia 12.12.2007r. w sprawie sporządzania wniosku o uznanie lasu za ochronny lub pozbawienie go tego charakteru), stanowiącego załącznik nr 2 do uchwały, </w:t>
      </w:r>
      <w:r w:rsidRPr="00961757">
        <w:t>o pozbawienie charakteru ochronnego lasów Nadleśnictwa Brzeziny z/s w Kaletniku, położonych na terenie gminy Brzeziny.</w:t>
      </w:r>
    </w:p>
    <w:p w:rsidR="00BE2054" w:rsidRPr="00CE078A" w:rsidRDefault="00BE2054" w:rsidP="00BC61A4">
      <w:pPr>
        <w:spacing w:line="276" w:lineRule="auto"/>
        <w:jc w:val="both"/>
      </w:pPr>
    </w:p>
    <w:p w:rsidR="00BE2054" w:rsidRPr="00CE078A" w:rsidRDefault="00BE2054" w:rsidP="00BC61A4">
      <w:pPr>
        <w:spacing w:line="276" w:lineRule="auto"/>
        <w:jc w:val="center"/>
        <w:rPr>
          <w:b/>
          <w:bCs/>
        </w:rPr>
      </w:pPr>
      <w:r w:rsidRPr="00CE078A">
        <w:rPr>
          <w:b/>
          <w:bCs/>
        </w:rPr>
        <w:t>§ 2</w:t>
      </w:r>
    </w:p>
    <w:p w:rsidR="00BE2054" w:rsidRPr="00CE078A" w:rsidRDefault="00BE2054" w:rsidP="00816252">
      <w:pPr>
        <w:spacing w:line="276" w:lineRule="auto"/>
        <w:jc w:val="both"/>
      </w:pPr>
      <w:r w:rsidRPr="00CE078A">
        <w:t>Wykaz poszczególnych lasów Nadleśnictwa Brzeziny z/s w Kaletniku</w:t>
      </w:r>
      <w:r>
        <w:t>,</w:t>
      </w:r>
      <w:r w:rsidRPr="00CE078A">
        <w:t xml:space="preserve"> położonych na terenie gminy Brzeziny, pozbawionych charakteru ochronnego</w:t>
      </w:r>
      <w:r>
        <w:t>,</w:t>
      </w:r>
      <w:r w:rsidRPr="00CE078A">
        <w:t xml:space="preserve"> zawiera załącznik nr 3 do uchwały.</w:t>
      </w:r>
    </w:p>
    <w:p w:rsidR="00BE2054" w:rsidRPr="00CE078A" w:rsidRDefault="00BE2054" w:rsidP="00AD6980">
      <w:pPr>
        <w:spacing w:line="276" w:lineRule="auto"/>
      </w:pPr>
    </w:p>
    <w:p w:rsidR="00BE2054" w:rsidRPr="00CE078A" w:rsidRDefault="00BE2054" w:rsidP="00816252">
      <w:pPr>
        <w:spacing w:line="276" w:lineRule="auto"/>
        <w:jc w:val="center"/>
        <w:rPr>
          <w:b/>
          <w:bCs/>
        </w:rPr>
      </w:pPr>
      <w:r w:rsidRPr="00CE078A">
        <w:rPr>
          <w:b/>
          <w:bCs/>
        </w:rPr>
        <w:t>§ 3</w:t>
      </w:r>
    </w:p>
    <w:p w:rsidR="00BE2054" w:rsidRPr="00CE078A" w:rsidRDefault="00BE2054" w:rsidP="00816252">
      <w:pPr>
        <w:spacing w:line="276" w:lineRule="auto"/>
        <w:jc w:val="center"/>
      </w:pPr>
    </w:p>
    <w:p w:rsidR="00BE2054" w:rsidRPr="00CE078A" w:rsidRDefault="00BE2054" w:rsidP="00AD6980">
      <w:pPr>
        <w:spacing w:line="276" w:lineRule="auto"/>
      </w:pPr>
      <w:r w:rsidRPr="00CE078A">
        <w:t>Wykonanie uchwały powierza się Wójtowi Gminy.</w:t>
      </w:r>
    </w:p>
    <w:p w:rsidR="00BE2054" w:rsidRPr="00CE078A" w:rsidRDefault="00BE2054" w:rsidP="00AD6980">
      <w:pPr>
        <w:spacing w:line="276" w:lineRule="auto"/>
      </w:pPr>
    </w:p>
    <w:p w:rsidR="00BE2054" w:rsidRPr="00CE078A" w:rsidRDefault="00BE2054" w:rsidP="00AD6980">
      <w:pPr>
        <w:spacing w:line="276" w:lineRule="auto"/>
        <w:jc w:val="center"/>
        <w:rPr>
          <w:b/>
          <w:bCs/>
        </w:rPr>
      </w:pPr>
    </w:p>
    <w:p w:rsidR="00BE2054" w:rsidRPr="00CE078A" w:rsidRDefault="00BE2054" w:rsidP="00AD6980">
      <w:pPr>
        <w:spacing w:line="276" w:lineRule="auto"/>
        <w:jc w:val="center"/>
        <w:rPr>
          <w:b/>
          <w:bCs/>
        </w:rPr>
      </w:pPr>
      <w:r w:rsidRPr="00CE078A">
        <w:rPr>
          <w:b/>
          <w:bCs/>
        </w:rPr>
        <w:t>§ 4</w:t>
      </w:r>
    </w:p>
    <w:p w:rsidR="00BE2054" w:rsidRPr="00CE078A" w:rsidRDefault="00BE2054" w:rsidP="00AD6980">
      <w:pPr>
        <w:spacing w:line="276" w:lineRule="auto"/>
      </w:pPr>
    </w:p>
    <w:p w:rsidR="00BE2054" w:rsidRPr="00CE078A" w:rsidRDefault="00BE2054" w:rsidP="00401D3E">
      <w:pPr>
        <w:spacing w:line="276" w:lineRule="auto"/>
      </w:pPr>
      <w:r w:rsidRPr="00CE078A">
        <w:t>Uchwała wchodzi w życie z dniem podjęcia.</w:t>
      </w:r>
    </w:p>
    <w:sectPr w:rsidR="00BE2054" w:rsidRPr="00CE078A" w:rsidSect="00DC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3CD"/>
    <w:rsid w:val="0002709C"/>
    <w:rsid w:val="00050D14"/>
    <w:rsid w:val="00184B0D"/>
    <w:rsid w:val="00273FAF"/>
    <w:rsid w:val="0027495E"/>
    <w:rsid w:val="00275205"/>
    <w:rsid w:val="002D497D"/>
    <w:rsid w:val="002D51EF"/>
    <w:rsid w:val="003D161C"/>
    <w:rsid w:val="003D63A8"/>
    <w:rsid w:val="00401D3E"/>
    <w:rsid w:val="004F078E"/>
    <w:rsid w:val="004F41BE"/>
    <w:rsid w:val="00535A49"/>
    <w:rsid w:val="005B7845"/>
    <w:rsid w:val="0070384F"/>
    <w:rsid w:val="00816252"/>
    <w:rsid w:val="008177AB"/>
    <w:rsid w:val="008D31F2"/>
    <w:rsid w:val="00930679"/>
    <w:rsid w:val="009433CD"/>
    <w:rsid w:val="00961757"/>
    <w:rsid w:val="009B3196"/>
    <w:rsid w:val="009B3E50"/>
    <w:rsid w:val="009E7A20"/>
    <w:rsid w:val="00A65E9A"/>
    <w:rsid w:val="00AD2FCB"/>
    <w:rsid w:val="00AD6980"/>
    <w:rsid w:val="00B84514"/>
    <w:rsid w:val="00BC61A4"/>
    <w:rsid w:val="00BE2054"/>
    <w:rsid w:val="00C83406"/>
    <w:rsid w:val="00CE078A"/>
    <w:rsid w:val="00D7697C"/>
    <w:rsid w:val="00DC3307"/>
    <w:rsid w:val="00DC3544"/>
    <w:rsid w:val="00DF7BC7"/>
    <w:rsid w:val="00EA066D"/>
    <w:rsid w:val="00F6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7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290</Words>
  <Characters>1743</Characters>
  <Application>Microsoft Office Outlook</Application>
  <DocSecurity>0</DocSecurity>
  <Lines>0</Lines>
  <Paragraphs>0</Paragraphs>
  <ScaleCrop>false</ScaleCrop>
  <Company>w Brzezinach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   18   /2002</dc:title>
  <dc:subject/>
  <dc:creator>Urząd Gminy</dc:creator>
  <cp:keywords/>
  <dc:description/>
  <cp:lastModifiedBy>URZĄD GMINY BRZEZINY</cp:lastModifiedBy>
  <cp:revision>3</cp:revision>
  <cp:lastPrinted>2012-06-27T07:32:00Z</cp:lastPrinted>
  <dcterms:created xsi:type="dcterms:W3CDTF">2012-06-26T08:18:00Z</dcterms:created>
  <dcterms:modified xsi:type="dcterms:W3CDTF">2012-06-27T07:41:00Z</dcterms:modified>
</cp:coreProperties>
</file>