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96" w:rsidRPr="00036262" w:rsidRDefault="007C632D" w:rsidP="007C63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 XLIX/325/2014</w:t>
      </w:r>
    </w:p>
    <w:p w:rsidR="00036262" w:rsidRPr="007C632D" w:rsidRDefault="00036262" w:rsidP="007C63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6262">
        <w:rPr>
          <w:rFonts w:ascii="Arial" w:hAnsi="Arial" w:cs="Arial"/>
          <w:b/>
          <w:sz w:val="24"/>
          <w:szCs w:val="24"/>
        </w:rPr>
        <w:t>RADY GMINY BRZEZINY</w:t>
      </w:r>
    </w:p>
    <w:p w:rsidR="00036262" w:rsidRPr="00036262" w:rsidRDefault="007C632D" w:rsidP="007C632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14.11.2014 r.</w:t>
      </w:r>
    </w:p>
    <w:p w:rsidR="00036262" w:rsidRPr="00036262" w:rsidRDefault="00036262" w:rsidP="007C632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36262" w:rsidRDefault="00036262" w:rsidP="000362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6262" w:rsidRPr="00036262" w:rsidRDefault="00036262" w:rsidP="000362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6262" w:rsidRPr="00036262" w:rsidRDefault="00036262" w:rsidP="000362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36262">
        <w:rPr>
          <w:rFonts w:ascii="Arial" w:hAnsi="Arial" w:cs="Arial"/>
          <w:b/>
          <w:sz w:val="24"/>
          <w:szCs w:val="24"/>
        </w:rPr>
        <w:t xml:space="preserve">w sprawie </w:t>
      </w:r>
      <w:r w:rsidR="00690373">
        <w:rPr>
          <w:rFonts w:ascii="Arial" w:hAnsi="Arial" w:cs="Arial"/>
          <w:b/>
          <w:sz w:val="24"/>
          <w:szCs w:val="24"/>
        </w:rPr>
        <w:t>przyjęcia Planu Gospodarki Niskoemisyjnej dla Gminy Brzeziny</w:t>
      </w:r>
    </w:p>
    <w:p w:rsidR="00036262" w:rsidRPr="00036262" w:rsidRDefault="00036262" w:rsidP="0003626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36262" w:rsidRPr="00036262" w:rsidRDefault="00036262" w:rsidP="000362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36262" w:rsidRPr="00036262" w:rsidRDefault="00036262" w:rsidP="000362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1967" w:rsidRDefault="00036262" w:rsidP="00275E4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6262">
        <w:rPr>
          <w:rFonts w:ascii="Arial" w:hAnsi="Arial" w:cs="Arial"/>
          <w:sz w:val="24"/>
          <w:szCs w:val="24"/>
        </w:rPr>
        <w:t xml:space="preserve">Na </w:t>
      </w:r>
      <w:r w:rsidRPr="00343547">
        <w:rPr>
          <w:rFonts w:ascii="Arial" w:hAnsi="Arial" w:cs="Arial"/>
          <w:sz w:val="24"/>
          <w:szCs w:val="24"/>
        </w:rPr>
        <w:t xml:space="preserve">podstawie art. 18 ust. </w:t>
      </w:r>
      <w:r w:rsidR="004062E6" w:rsidRPr="00343547">
        <w:rPr>
          <w:rFonts w:ascii="Arial" w:hAnsi="Arial" w:cs="Arial"/>
          <w:sz w:val="24"/>
          <w:szCs w:val="24"/>
        </w:rPr>
        <w:t>2, pkt 15</w:t>
      </w:r>
      <w:r w:rsidRPr="00343547">
        <w:rPr>
          <w:rFonts w:ascii="Arial" w:hAnsi="Arial" w:cs="Arial"/>
          <w:sz w:val="24"/>
          <w:szCs w:val="24"/>
        </w:rPr>
        <w:t xml:space="preserve"> ustawy</w:t>
      </w:r>
      <w:r w:rsidRPr="00036262">
        <w:rPr>
          <w:rFonts w:ascii="Arial" w:hAnsi="Arial" w:cs="Arial"/>
          <w:sz w:val="24"/>
          <w:szCs w:val="24"/>
        </w:rPr>
        <w:t xml:space="preserve"> z dnia 8 marca 1990</w:t>
      </w:r>
      <w:r w:rsidR="008E03B5">
        <w:rPr>
          <w:rFonts w:ascii="Arial" w:hAnsi="Arial" w:cs="Arial"/>
          <w:sz w:val="24"/>
          <w:szCs w:val="24"/>
        </w:rPr>
        <w:t xml:space="preserve"> </w:t>
      </w:r>
      <w:r w:rsidRPr="00036262">
        <w:rPr>
          <w:rFonts w:ascii="Arial" w:hAnsi="Arial" w:cs="Arial"/>
          <w:sz w:val="24"/>
          <w:szCs w:val="24"/>
        </w:rPr>
        <w:t xml:space="preserve">r. </w:t>
      </w:r>
      <w:r w:rsidR="000B5A46">
        <w:rPr>
          <w:rFonts w:ascii="Arial" w:hAnsi="Arial" w:cs="Arial"/>
          <w:sz w:val="24"/>
          <w:szCs w:val="24"/>
        </w:rPr>
        <w:br/>
      </w:r>
      <w:r w:rsidRPr="00036262">
        <w:rPr>
          <w:rFonts w:ascii="Arial" w:hAnsi="Arial" w:cs="Arial"/>
          <w:sz w:val="24"/>
          <w:szCs w:val="24"/>
        </w:rPr>
        <w:t>o samorządzie gminnym (tekst jednolity Dz. U. z 20</w:t>
      </w:r>
      <w:r w:rsidR="000B5A46">
        <w:rPr>
          <w:rFonts w:ascii="Arial" w:hAnsi="Arial" w:cs="Arial"/>
          <w:sz w:val="24"/>
          <w:szCs w:val="24"/>
        </w:rPr>
        <w:t>13</w:t>
      </w:r>
      <w:r w:rsidR="008E03B5">
        <w:rPr>
          <w:rFonts w:ascii="Arial" w:hAnsi="Arial" w:cs="Arial"/>
          <w:sz w:val="24"/>
          <w:szCs w:val="24"/>
        </w:rPr>
        <w:t xml:space="preserve"> </w:t>
      </w:r>
      <w:r w:rsidRPr="00036262">
        <w:rPr>
          <w:rFonts w:ascii="Arial" w:hAnsi="Arial" w:cs="Arial"/>
          <w:sz w:val="24"/>
          <w:szCs w:val="24"/>
        </w:rPr>
        <w:t xml:space="preserve">r., poz. </w:t>
      </w:r>
      <w:r w:rsidR="000B5A46">
        <w:rPr>
          <w:rFonts w:ascii="Arial" w:hAnsi="Arial" w:cs="Arial"/>
          <w:sz w:val="24"/>
          <w:szCs w:val="24"/>
        </w:rPr>
        <w:t>594</w:t>
      </w:r>
      <w:r w:rsidRPr="00036262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036262">
        <w:rPr>
          <w:rFonts w:ascii="Arial" w:hAnsi="Arial" w:cs="Arial"/>
          <w:sz w:val="24"/>
          <w:szCs w:val="24"/>
        </w:rPr>
        <w:t>późn</w:t>
      </w:r>
      <w:proofErr w:type="spellEnd"/>
      <w:r w:rsidRPr="00036262">
        <w:rPr>
          <w:rFonts w:ascii="Arial" w:hAnsi="Arial" w:cs="Arial"/>
          <w:sz w:val="24"/>
          <w:szCs w:val="24"/>
        </w:rPr>
        <w:t>. zm.)</w:t>
      </w:r>
      <w:r w:rsidR="007C632D">
        <w:rPr>
          <w:rFonts w:ascii="Arial" w:hAnsi="Arial" w:cs="Arial"/>
          <w:sz w:val="24"/>
          <w:szCs w:val="24"/>
        </w:rPr>
        <w:t xml:space="preserve"> Rada Gminy Brzeziny uchwala </w:t>
      </w:r>
    </w:p>
    <w:p w:rsidR="00036262" w:rsidRPr="00036262" w:rsidRDefault="007C632D" w:rsidP="00275E4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</w:t>
      </w:r>
      <w:r w:rsidR="00036262" w:rsidRPr="00036262">
        <w:rPr>
          <w:rFonts w:ascii="Arial" w:hAnsi="Arial" w:cs="Arial"/>
          <w:sz w:val="24"/>
          <w:szCs w:val="24"/>
        </w:rPr>
        <w:t xml:space="preserve"> co następuje:</w:t>
      </w:r>
    </w:p>
    <w:p w:rsidR="00036262" w:rsidRDefault="00036262" w:rsidP="007C63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C632D" w:rsidRDefault="007C632D" w:rsidP="0003626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36262" w:rsidRPr="00036262" w:rsidRDefault="00036262" w:rsidP="007C63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6262">
        <w:rPr>
          <w:rFonts w:ascii="Arial" w:hAnsi="Arial" w:cs="Arial"/>
          <w:sz w:val="24"/>
          <w:szCs w:val="24"/>
        </w:rPr>
        <w:t>§</w:t>
      </w:r>
      <w:r w:rsidR="008E03B5">
        <w:rPr>
          <w:rFonts w:ascii="Arial" w:hAnsi="Arial" w:cs="Arial"/>
          <w:sz w:val="24"/>
          <w:szCs w:val="24"/>
        </w:rPr>
        <w:t xml:space="preserve"> </w:t>
      </w:r>
      <w:r w:rsidRPr="00036262">
        <w:rPr>
          <w:rFonts w:ascii="Arial" w:hAnsi="Arial" w:cs="Arial"/>
          <w:sz w:val="24"/>
          <w:szCs w:val="24"/>
        </w:rPr>
        <w:t xml:space="preserve">1. Uchwala się </w:t>
      </w:r>
      <w:r w:rsidR="00690373">
        <w:rPr>
          <w:rFonts w:ascii="Arial" w:hAnsi="Arial" w:cs="Arial"/>
          <w:sz w:val="24"/>
          <w:szCs w:val="24"/>
        </w:rPr>
        <w:t>Plan Gospodarki Niskoemisyjnej</w:t>
      </w:r>
      <w:r w:rsidRPr="00036262">
        <w:rPr>
          <w:rFonts w:ascii="Arial" w:hAnsi="Arial" w:cs="Arial"/>
          <w:sz w:val="24"/>
          <w:szCs w:val="24"/>
        </w:rPr>
        <w:t xml:space="preserve"> w brzmieniu określonym w załączniku o niniejszej uchwały.</w:t>
      </w:r>
    </w:p>
    <w:p w:rsidR="00036262" w:rsidRDefault="00036262" w:rsidP="007C63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6262" w:rsidRPr="00036262" w:rsidRDefault="00036262" w:rsidP="007C63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6262">
        <w:rPr>
          <w:rFonts w:ascii="Arial" w:hAnsi="Arial" w:cs="Arial"/>
          <w:sz w:val="24"/>
          <w:szCs w:val="24"/>
        </w:rPr>
        <w:t>§</w:t>
      </w:r>
      <w:r w:rsidR="008E03B5">
        <w:rPr>
          <w:rFonts w:ascii="Arial" w:hAnsi="Arial" w:cs="Arial"/>
          <w:sz w:val="24"/>
          <w:szCs w:val="24"/>
        </w:rPr>
        <w:t xml:space="preserve"> </w:t>
      </w:r>
      <w:r w:rsidRPr="00036262">
        <w:rPr>
          <w:rFonts w:ascii="Arial" w:hAnsi="Arial" w:cs="Arial"/>
          <w:sz w:val="24"/>
          <w:szCs w:val="24"/>
        </w:rPr>
        <w:t>2. Wykonanie uchwały powierza się Wójtowi Gminy Brzeziny.</w:t>
      </w:r>
    </w:p>
    <w:p w:rsidR="00036262" w:rsidRDefault="00036262" w:rsidP="007C63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36262" w:rsidRPr="00036262" w:rsidRDefault="00036262" w:rsidP="007C63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6262">
        <w:rPr>
          <w:rFonts w:ascii="Arial" w:hAnsi="Arial" w:cs="Arial"/>
          <w:sz w:val="24"/>
          <w:szCs w:val="24"/>
        </w:rPr>
        <w:t>§</w:t>
      </w:r>
      <w:r w:rsidR="008E03B5">
        <w:rPr>
          <w:rFonts w:ascii="Arial" w:hAnsi="Arial" w:cs="Arial"/>
          <w:sz w:val="24"/>
          <w:szCs w:val="24"/>
        </w:rPr>
        <w:t xml:space="preserve"> </w:t>
      </w:r>
      <w:r w:rsidRPr="00036262">
        <w:rPr>
          <w:rFonts w:ascii="Arial" w:hAnsi="Arial" w:cs="Arial"/>
          <w:sz w:val="24"/>
          <w:szCs w:val="24"/>
        </w:rPr>
        <w:t>3. Uchwała wchodzi w życie z dniem podjęcia.</w:t>
      </w:r>
    </w:p>
    <w:sectPr w:rsidR="00036262" w:rsidRPr="00036262" w:rsidSect="00244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62"/>
    <w:rsid w:val="00036262"/>
    <w:rsid w:val="000B5A46"/>
    <w:rsid w:val="000D3C9A"/>
    <w:rsid w:val="001D05A7"/>
    <w:rsid w:val="00244E94"/>
    <w:rsid w:val="00275E44"/>
    <w:rsid w:val="002F611A"/>
    <w:rsid w:val="00343547"/>
    <w:rsid w:val="003E27B9"/>
    <w:rsid w:val="004062E6"/>
    <w:rsid w:val="00430079"/>
    <w:rsid w:val="006777E5"/>
    <w:rsid w:val="00690373"/>
    <w:rsid w:val="007223C0"/>
    <w:rsid w:val="007C632D"/>
    <w:rsid w:val="008E03B5"/>
    <w:rsid w:val="00D02E20"/>
    <w:rsid w:val="00DD1E55"/>
    <w:rsid w:val="00E31967"/>
    <w:rsid w:val="00FD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4EF0E-EA86-4441-A88B-5970821E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Brzeziny</dc:creator>
  <cp:keywords/>
  <dc:description/>
  <cp:lastModifiedBy>Dorota</cp:lastModifiedBy>
  <cp:revision>4</cp:revision>
  <cp:lastPrinted>2014-11-14T13:35:00Z</cp:lastPrinted>
  <dcterms:created xsi:type="dcterms:W3CDTF">2014-11-14T13:31:00Z</dcterms:created>
  <dcterms:modified xsi:type="dcterms:W3CDTF">2014-11-14T14:06:00Z</dcterms:modified>
</cp:coreProperties>
</file>